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288" w:rsidRPr="00851297" w:rsidRDefault="003E2288" w:rsidP="003E22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97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E62A67" w:rsidRDefault="00E62A67" w:rsidP="00E62A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государственной итоговой аттестации по обществознанию</w:t>
      </w:r>
      <w:r w:rsidR="003E2288" w:rsidRPr="008512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2A67" w:rsidRDefault="003E2288" w:rsidP="00E62A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97">
        <w:rPr>
          <w:rFonts w:ascii="Times New Roman" w:hAnsi="Times New Roman" w:cs="Times New Roman"/>
          <w:b/>
          <w:sz w:val="28"/>
          <w:szCs w:val="28"/>
        </w:rPr>
        <w:t xml:space="preserve">обучающихся 9-х классов </w:t>
      </w:r>
      <w:proofErr w:type="spellStart"/>
      <w:r w:rsidRPr="00851297">
        <w:rPr>
          <w:rFonts w:ascii="Times New Roman" w:hAnsi="Times New Roman" w:cs="Times New Roman"/>
          <w:b/>
          <w:sz w:val="28"/>
          <w:szCs w:val="28"/>
        </w:rPr>
        <w:t>Лениногорс</w:t>
      </w:r>
      <w:r w:rsidR="00E62A67">
        <w:rPr>
          <w:rFonts w:ascii="Times New Roman" w:hAnsi="Times New Roman" w:cs="Times New Roman"/>
          <w:b/>
          <w:sz w:val="28"/>
          <w:szCs w:val="28"/>
        </w:rPr>
        <w:t>кого</w:t>
      </w:r>
      <w:proofErr w:type="spellEnd"/>
      <w:r w:rsidR="00E62A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860AB" w:rsidRPr="00851297" w:rsidRDefault="00E62A67" w:rsidP="00E62A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РТ в 2012-2013 учебном году</w:t>
      </w:r>
    </w:p>
    <w:p w:rsidR="00E62A67" w:rsidRDefault="00E62A67" w:rsidP="003E22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566E" w:rsidRDefault="00CE747B" w:rsidP="00011E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F0291">
        <w:rPr>
          <w:rFonts w:ascii="Times New Roman" w:hAnsi="Times New Roman" w:cs="Times New Roman"/>
          <w:sz w:val="28"/>
          <w:szCs w:val="28"/>
        </w:rPr>
        <w:t xml:space="preserve">В государственной итоговой аттестации по обществознанию </w:t>
      </w:r>
      <w:proofErr w:type="gramStart"/>
      <w:r w:rsidR="00EF029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F02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2288" w:rsidRPr="00EC566E">
        <w:rPr>
          <w:rFonts w:ascii="Times New Roman" w:hAnsi="Times New Roman" w:cs="Times New Roman"/>
          <w:sz w:val="28"/>
          <w:szCs w:val="28"/>
        </w:rPr>
        <w:t>Лениногорском</w:t>
      </w:r>
      <w:proofErr w:type="gramEnd"/>
      <w:r w:rsidR="003E2288" w:rsidRPr="00EC566E"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114574">
        <w:rPr>
          <w:rFonts w:ascii="Times New Roman" w:hAnsi="Times New Roman" w:cs="Times New Roman"/>
          <w:sz w:val="28"/>
          <w:szCs w:val="28"/>
        </w:rPr>
        <w:t>пальном районе приняли участие 12</w:t>
      </w:r>
      <w:r w:rsidR="00EC566E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</w:t>
      </w:r>
      <w:r w:rsidR="003E2288" w:rsidRPr="00EC566E">
        <w:rPr>
          <w:rFonts w:ascii="Times New Roman" w:hAnsi="Times New Roman" w:cs="Times New Roman"/>
          <w:sz w:val="28"/>
          <w:szCs w:val="28"/>
        </w:rPr>
        <w:t xml:space="preserve">: школы № </w:t>
      </w:r>
      <w:r w:rsidR="00114574">
        <w:rPr>
          <w:rFonts w:ascii="Times New Roman" w:hAnsi="Times New Roman" w:cs="Times New Roman"/>
          <w:sz w:val="28"/>
          <w:szCs w:val="28"/>
        </w:rPr>
        <w:t>1.2,3,4,5,6,7,</w:t>
      </w:r>
      <w:r w:rsidR="003E2288" w:rsidRPr="00EC566E">
        <w:rPr>
          <w:rFonts w:ascii="Times New Roman" w:hAnsi="Times New Roman" w:cs="Times New Roman"/>
          <w:sz w:val="28"/>
          <w:szCs w:val="28"/>
        </w:rPr>
        <w:t>10</w:t>
      </w:r>
      <w:r w:rsidR="00051BF4" w:rsidRPr="00EC566E">
        <w:rPr>
          <w:rFonts w:ascii="Times New Roman" w:hAnsi="Times New Roman" w:cs="Times New Roman"/>
          <w:sz w:val="28"/>
          <w:szCs w:val="28"/>
        </w:rPr>
        <w:t xml:space="preserve">, 13, гимназия №11, лицей №12, </w:t>
      </w:r>
      <w:proofErr w:type="spellStart"/>
      <w:r w:rsidR="00051BF4" w:rsidRPr="00EC566E"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 w:rsidR="00051BF4" w:rsidRPr="00EC566E"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 w:rsidR="00051BF4" w:rsidRPr="00EC566E">
        <w:rPr>
          <w:rFonts w:ascii="Times New Roman" w:hAnsi="Times New Roman" w:cs="Times New Roman"/>
          <w:sz w:val="28"/>
          <w:szCs w:val="28"/>
        </w:rPr>
        <w:t>им.В.П.Чкалова</w:t>
      </w:r>
      <w:proofErr w:type="spellEnd"/>
      <w:r w:rsidR="00051BF4" w:rsidRPr="00EC566E">
        <w:rPr>
          <w:rFonts w:ascii="Times New Roman" w:hAnsi="Times New Roman" w:cs="Times New Roman"/>
          <w:sz w:val="28"/>
          <w:szCs w:val="28"/>
        </w:rPr>
        <w:t>.</w:t>
      </w:r>
      <w:r w:rsidR="00851297" w:rsidRPr="00EC566E">
        <w:rPr>
          <w:rFonts w:ascii="Times New Roman" w:hAnsi="Times New Roman" w:cs="Times New Roman"/>
          <w:sz w:val="28"/>
          <w:szCs w:val="28"/>
        </w:rPr>
        <w:t xml:space="preserve"> </w:t>
      </w:r>
      <w:r w:rsidR="00114574">
        <w:rPr>
          <w:rFonts w:ascii="Times New Roman" w:hAnsi="Times New Roman" w:cs="Times New Roman"/>
          <w:sz w:val="28"/>
          <w:szCs w:val="28"/>
        </w:rPr>
        <w:t xml:space="preserve"> Приняли участие 17</w:t>
      </w:r>
      <w:r w:rsidR="00EC566E">
        <w:rPr>
          <w:rFonts w:ascii="Times New Roman" w:hAnsi="Times New Roman" w:cs="Times New Roman"/>
          <w:sz w:val="28"/>
          <w:szCs w:val="28"/>
        </w:rPr>
        <w:t>0 обуч</w:t>
      </w:r>
      <w:r w:rsidR="00114574">
        <w:rPr>
          <w:rFonts w:ascii="Times New Roman" w:hAnsi="Times New Roman" w:cs="Times New Roman"/>
          <w:sz w:val="28"/>
          <w:szCs w:val="28"/>
        </w:rPr>
        <w:t xml:space="preserve">ающихся 9-х классов, из них: 168 учащихся городских школ, 2 </w:t>
      </w:r>
      <w:r w:rsidR="00EC566E">
        <w:rPr>
          <w:rFonts w:ascii="Times New Roman" w:hAnsi="Times New Roman" w:cs="Times New Roman"/>
          <w:sz w:val="28"/>
          <w:szCs w:val="28"/>
        </w:rPr>
        <w:t>учащихся сельских школ.</w:t>
      </w:r>
    </w:p>
    <w:p w:rsidR="00011ECF" w:rsidRDefault="00011ECF" w:rsidP="00011E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экзамена являлась оценка качества общеобразовательной подготовки выпускников основной школы по обществознанию. Работа состояла из трех частей, включающих 31 задание. </w:t>
      </w:r>
    </w:p>
    <w:p w:rsidR="00011ECF" w:rsidRDefault="00011ECF" w:rsidP="00011E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1 включает 20 заданий с выбором ответа. К каждому заданию дается 4 ответа, только один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верный.</w:t>
      </w:r>
    </w:p>
    <w:p w:rsidR="00011ECF" w:rsidRDefault="00011ECF" w:rsidP="00011E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2 состоит из 5 заданий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требующих краткого ответа.</w:t>
      </w:r>
    </w:p>
    <w:p w:rsidR="00011ECF" w:rsidRDefault="00011ECF" w:rsidP="00011E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3 включает документ из 6 заданий к нему. Для выполнения этих заданий необходимо выбрать нужную информацию из текста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раскрыть (в том числе на примерах) его отдельные положения, соотнести сведения со знаниями, полученными при изучении курса, применить имеющиеся знания для анализа социальных ситуаций, высказать и обосновать собственное мнение. </w:t>
      </w:r>
    </w:p>
    <w:p w:rsidR="00011ECF" w:rsidRDefault="00011ECF" w:rsidP="00011E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Верное выполнение каждого задания Части 1 оценивалось 1 баллом. В Частях 2 и 3 верное выполнение заданий оценивалось в зависимости от полноты и правильности ответа.</w:t>
      </w:r>
    </w:p>
    <w:p w:rsidR="00011ECF" w:rsidRDefault="00011ECF" w:rsidP="00011E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экзаменационной работе правильно выполненные задания В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В3 и В4 оцениваются 1 баллом, В2 и В5 оцениваются следующим образом: 2 балла-нет ошибок, 1 балл-допущена одна ошибка, 0 баллов-допущены две и более ошибок. </w:t>
      </w:r>
      <w:r w:rsidR="00FB025D">
        <w:rPr>
          <w:rFonts w:ascii="Times New Roman" w:hAnsi="Times New Roman" w:cs="Times New Roman"/>
          <w:sz w:val="28"/>
          <w:szCs w:val="28"/>
        </w:rPr>
        <w:t>Задания С1-С3, С5 и С</w:t>
      </w:r>
      <w:proofErr w:type="gramStart"/>
      <w:r w:rsidR="00FB025D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FB025D">
        <w:rPr>
          <w:rFonts w:ascii="Times New Roman" w:hAnsi="Times New Roman" w:cs="Times New Roman"/>
          <w:sz w:val="28"/>
          <w:szCs w:val="28"/>
        </w:rPr>
        <w:t xml:space="preserve"> являются двухбалльными. За полное и правильное выполнение каждого из таких заданий выставляется 2 балла. При неполном правильном ответе- 1 балл. Задание С</w:t>
      </w:r>
      <w:proofErr w:type="gramStart"/>
      <w:r w:rsidR="00FB025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FB025D">
        <w:rPr>
          <w:rFonts w:ascii="Times New Roman" w:hAnsi="Times New Roman" w:cs="Times New Roman"/>
          <w:sz w:val="28"/>
          <w:szCs w:val="28"/>
        </w:rPr>
        <w:t>- трехбалльное. За полное и правильное выполнение такого задания выставляется 3 балла. При неполном правильном - в зависимости от представленности требуемых компонентов ответа- 2 или  1 балл.</w:t>
      </w:r>
    </w:p>
    <w:p w:rsidR="00011ECF" w:rsidRPr="00011ECF" w:rsidRDefault="00011ECF" w:rsidP="00011ECF">
      <w:pPr>
        <w:rPr>
          <w:rFonts w:ascii="Times New Roman" w:hAnsi="Times New Roman" w:cs="Times New Roman"/>
          <w:sz w:val="28"/>
          <w:szCs w:val="28"/>
        </w:rPr>
      </w:pPr>
    </w:p>
    <w:p w:rsidR="00EC566E" w:rsidRPr="00CE747B" w:rsidRDefault="00CE747B" w:rsidP="00CE74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634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63433"/>
          <w:sz w:val="28"/>
          <w:szCs w:val="28"/>
          <w:lang w:eastAsia="ru-RU"/>
        </w:rPr>
        <w:t xml:space="preserve">    На выполнение работы отводилось 3 часа (180 минут)</w:t>
      </w:r>
    </w:p>
    <w:p w:rsidR="00107AC3" w:rsidRPr="00CE747B" w:rsidRDefault="00107AC3" w:rsidP="00107A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63433"/>
          <w:sz w:val="28"/>
          <w:szCs w:val="28"/>
          <w:lang w:eastAsia="ru-RU"/>
        </w:rPr>
      </w:pPr>
      <w:r w:rsidRPr="00CE747B">
        <w:rPr>
          <w:rFonts w:ascii="Times New Roman" w:eastAsia="Times New Roman" w:hAnsi="Times New Roman" w:cs="Times New Roman"/>
          <w:b/>
          <w:color w:val="363433"/>
          <w:sz w:val="28"/>
          <w:szCs w:val="28"/>
          <w:lang w:eastAsia="ru-RU"/>
        </w:rPr>
        <w:t>Шкала перевода баллов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07AC3" w:rsidRPr="00CE747B" w:rsidTr="00107AC3">
        <w:tc>
          <w:tcPr>
            <w:tcW w:w="1595" w:type="dxa"/>
          </w:tcPr>
          <w:p w:rsidR="00107AC3" w:rsidRPr="00CE747B" w:rsidRDefault="00107AC3" w:rsidP="00107A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</w:pPr>
            <w:r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Отметка по 5-и балльной шкале</w:t>
            </w:r>
          </w:p>
        </w:tc>
        <w:tc>
          <w:tcPr>
            <w:tcW w:w="1595" w:type="dxa"/>
          </w:tcPr>
          <w:p w:rsidR="00107AC3" w:rsidRPr="00CE747B" w:rsidRDefault="00107AC3" w:rsidP="00107A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</w:pPr>
          </w:p>
        </w:tc>
        <w:tc>
          <w:tcPr>
            <w:tcW w:w="1595" w:type="dxa"/>
          </w:tcPr>
          <w:p w:rsidR="00107AC3" w:rsidRPr="00CE747B" w:rsidRDefault="00107AC3" w:rsidP="00107A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</w:pPr>
            <w:r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1595" w:type="dxa"/>
          </w:tcPr>
          <w:p w:rsidR="00107AC3" w:rsidRPr="00CE747B" w:rsidRDefault="00107AC3" w:rsidP="00107A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</w:pPr>
            <w:r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1595" w:type="dxa"/>
          </w:tcPr>
          <w:p w:rsidR="00107AC3" w:rsidRPr="00CE747B" w:rsidRDefault="00107AC3" w:rsidP="00107A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</w:pPr>
            <w:r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596" w:type="dxa"/>
          </w:tcPr>
          <w:p w:rsidR="00107AC3" w:rsidRPr="00CE747B" w:rsidRDefault="00107AC3" w:rsidP="00107A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</w:pPr>
            <w:r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«5»</w:t>
            </w:r>
          </w:p>
        </w:tc>
      </w:tr>
      <w:tr w:rsidR="00107AC3" w:rsidRPr="00CE747B" w:rsidTr="00107AC3">
        <w:tc>
          <w:tcPr>
            <w:tcW w:w="1595" w:type="dxa"/>
          </w:tcPr>
          <w:p w:rsidR="00107AC3" w:rsidRPr="00CE747B" w:rsidRDefault="00107AC3" w:rsidP="00107A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</w:pPr>
            <w:r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Общий балл</w:t>
            </w:r>
          </w:p>
        </w:tc>
        <w:tc>
          <w:tcPr>
            <w:tcW w:w="1595" w:type="dxa"/>
          </w:tcPr>
          <w:p w:rsidR="00107AC3" w:rsidRPr="00CE747B" w:rsidRDefault="00107AC3" w:rsidP="00107A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</w:pPr>
            <w:r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2013г.</w:t>
            </w:r>
          </w:p>
        </w:tc>
        <w:tc>
          <w:tcPr>
            <w:tcW w:w="1595" w:type="dxa"/>
          </w:tcPr>
          <w:p w:rsidR="00107AC3" w:rsidRPr="00CE747B" w:rsidRDefault="00107AC3" w:rsidP="00107A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</w:pPr>
            <w:r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0-1</w:t>
            </w:r>
            <w:r w:rsidR="00CF52C9"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95" w:type="dxa"/>
          </w:tcPr>
          <w:p w:rsidR="00107AC3" w:rsidRPr="00CE747B" w:rsidRDefault="00CF52C9" w:rsidP="00107A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</w:pPr>
            <w:r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13</w:t>
            </w:r>
            <w:r w:rsidR="00107AC3"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-2</w:t>
            </w:r>
            <w:r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5" w:type="dxa"/>
          </w:tcPr>
          <w:p w:rsidR="00107AC3" w:rsidRPr="00CE747B" w:rsidRDefault="00CF52C9" w:rsidP="00107A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</w:pPr>
            <w:r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24</w:t>
            </w:r>
            <w:r w:rsidR="00107AC3"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-3</w:t>
            </w:r>
            <w:r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6" w:type="dxa"/>
          </w:tcPr>
          <w:p w:rsidR="00107AC3" w:rsidRPr="00CE747B" w:rsidRDefault="00CF52C9" w:rsidP="00107AC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</w:pPr>
            <w:r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34</w:t>
            </w:r>
            <w:r w:rsidR="00107AC3" w:rsidRPr="00CE747B">
              <w:rPr>
                <w:rFonts w:ascii="Times New Roman" w:eastAsia="Times New Roman" w:hAnsi="Times New Roman" w:cs="Times New Roman"/>
                <w:b/>
                <w:color w:val="363433"/>
                <w:sz w:val="28"/>
                <w:szCs w:val="28"/>
                <w:lang w:eastAsia="ru-RU"/>
              </w:rPr>
              <w:t>-40</w:t>
            </w:r>
          </w:p>
        </w:tc>
      </w:tr>
    </w:tbl>
    <w:p w:rsidR="00107AC3" w:rsidRPr="00107AC3" w:rsidRDefault="00107AC3" w:rsidP="00107AC3">
      <w:pPr>
        <w:spacing w:before="100" w:beforeAutospacing="1" w:after="100" w:afterAutospacing="1" w:line="240" w:lineRule="auto"/>
        <w:jc w:val="center"/>
        <w:rPr>
          <w:rFonts w:ascii="Cambria" w:eastAsia="Times New Roman" w:hAnsi="Cambria" w:cs="Times New Roman"/>
          <w:b/>
          <w:color w:val="363433"/>
          <w:sz w:val="26"/>
          <w:szCs w:val="26"/>
          <w:lang w:eastAsia="ru-RU"/>
        </w:rPr>
      </w:pPr>
    </w:p>
    <w:p w:rsidR="00851297" w:rsidRDefault="00851297" w:rsidP="00EC56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количество первичных баллов за работу в целом в 2013 году- </w:t>
      </w:r>
      <w:r w:rsidR="00EC566E">
        <w:rPr>
          <w:rFonts w:ascii="Times New Roman" w:hAnsi="Times New Roman" w:cs="Times New Roman"/>
          <w:b/>
          <w:sz w:val="28"/>
          <w:szCs w:val="28"/>
        </w:rPr>
        <w:t>40 баллов.</w:t>
      </w:r>
    </w:p>
    <w:p w:rsidR="00EC566E" w:rsidRPr="00EC566E" w:rsidRDefault="00CE747B" w:rsidP="00EC56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C566E" w:rsidRPr="00EC566E">
        <w:rPr>
          <w:rFonts w:ascii="Times New Roman" w:hAnsi="Times New Roman" w:cs="Times New Roman"/>
          <w:sz w:val="28"/>
          <w:szCs w:val="28"/>
        </w:rPr>
        <w:t xml:space="preserve">Минимальный порог сдачи пробного тестирования определен в </w:t>
      </w:r>
      <w:r w:rsidR="00EC566E" w:rsidRPr="00EC566E">
        <w:rPr>
          <w:rFonts w:ascii="Times New Roman" w:hAnsi="Times New Roman" w:cs="Times New Roman"/>
          <w:b/>
          <w:sz w:val="28"/>
          <w:szCs w:val="28"/>
        </w:rPr>
        <w:t>13</w:t>
      </w:r>
      <w:r w:rsidR="00EC566E" w:rsidRPr="00EC566E">
        <w:rPr>
          <w:rFonts w:ascii="Times New Roman" w:hAnsi="Times New Roman" w:cs="Times New Roman"/>
          <w:sz w:val="28"/>
          <w:szCs w:val="28"/>
        </w:rPr>
        <w:t xml:space="preserve"> первичных баллов, что соответствует 13 правильно выполненным заданиям базового уровня сложности.</w:t>
      </w:r>
    </w:p>
    <w:p w:rsidR="00EC566E" w:rsidRDefault="00EC566E" w:rsidP="003E22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1BF4" w:rsidRPr="0079508A" w:rsidRDefault="00CE747B" w:rsidP="003E22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показатели государственной итоговой аттестации</w:t>
      </w:r>
      <w:r w:rsidR="00C10C8B" w:rsidRPr="0079508A">
        <w:rPr>
          <w:rFonts w:ascii="Times New Roman" w:hAnsi="Times New Roman" w:cs="Times New Roman"/>
          <w:b/>
          <w:sz w:val="28"/>
          <w:szCs w:val="28"/>
        </w:rPr>
        <w:t xml:space="preserve"> по обществознанию:</w:t>
      </w:r>
    </w:p>
    <w:tbl>
      <w:tblPr>
        <w:tblStyle w:val="a3"/>
        <w:tblW w:w="0" w:type="auto"/>
        <w:tblLayout w:type="fixed"/>
        <w:tblLook w:val="04A0"/>
      </w:tblPr>
      <w:tblGrid>
        <w:gridCol w:w="1369"/>
        <w:gridCol w:w="987"/>
        <w:gridCol w:w="1438"/>
        <w:gridCol w:w="1025"/>
        <w:gridCol w:w="951"/>
        <w:gridCol w:w="952"/>
        <w:gridCol w:w="952"/>
        <w:gridCol w:w="950"/>
        <w:gridCol w:w="947"/>
      </w:tblGrid>
      <w:tr w:rsidR="00C10C8B" w:rsidTr="00C10C8B">
        <w:tc>
          <w:tcPr>
            <w:tcW w:w="1369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987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438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пробного</w:t>
            </w:r>
          </w:p>
        </w:tc>
        <w:tc>
          <w:tcPr>
            <w:tcW w:w="1025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951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952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952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950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усп</w:t>
            </w:r>
            <w:proofErr w:type="spellEnd"/>
          </w:p>
        </w:tc>
        <w:tc>
          <w:tcPr>
            <w:tcW w:w="947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</w:t>
            </w:r>
            <w:proofErr w:type="spellEnd"/>
          </w:p>
        </w:tc>
      </w:tr>
      <w:tr w:rsidR="00EF0291" w:rsidTr="00C10C8B">
        <w:tc>
          <w:tcPr>
            <w:tcW w:w="1369" w:type="dxa"/>
          </w:tcPr>
          <w:p w:rsidR="00EF0291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ООШ №1</w:t>
            </w:r>
          </w:p>
        </w:tc>
        <w:tc>
          <w:tcPr>
            <w:tcW w:w="987" w:type="dxa"/>
          </w:tcPr>
          <w:p w:rsidR="00EF0291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38" w:type="dxa"/>
          </w:tcPr>
          <w:p w:rsidR="00EF0291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1(5,8 %)</w:t>
            </w:r>
          </w:p>
        </w:tc>
        <w:tc>
          <w:tcPr>
            <w:tcW w:w="1025" w:type="dxa"/>
          </w:tcPr>
          <w:p w:rsidR="00EF0291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:rsidR="00EF0291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2" w:type="dxa"/>
          </w:tcPr>
          <w:p w:rsidR="00EF0291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2" w:type="dxa"/>
          </w:tcPr>
          <w:p w:rsidR="00EF0291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0" w:type="dxa"/>
          </w:tcPr>
          <w:p w:rsidR="00EF0291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</w:tcPr>
          <w:p w:rsidR="00EF0291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10C8B" w:rsidTr="00C10C8B">
        <w:tc>
          <w:tcPr>
            <w:tcW w:w="1369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№2</w:t>
            </w:r>
          </w:p>
        </w:tc>
        <w:tc>
          <w:tcPr>
            <w:tcW w:w="987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438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43(41,3</w:t>
            </w:r>
            <w:r w:rsidR="00B32589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025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2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52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0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C10C8B" w:rsidTr="00C10C8B">
        <w:tc>
          <w:tcPr>
            <w:tcW w:w="1369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№3</w:t>
            </w:r>
          </w:p>
        </w:tc>
        <w:tc>
          <w:tcPr>
            <w:tcW w:w="987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38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32589">
              <w:rPr>
                <w:rFonts w:ascii="Times New Roman" w:hAnsi="Times New Roman" w:cs="Times New Roman"/>
                <w:sz w:val="28"/>
                <w:szCs w:val="28"/>
              </w:rPr>
              <w:t>(40%)</w:t>
            </w:r>
          </w:p>
        </w:tc>
        <w:tc>
          <w:tcPr>
            <w:tcW w:w="1025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2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2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0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C10C8B" w:rsidTr="00C10C8B">
        <w:tc>
          <w:tcPr>
            <w:tcW w:w="1369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№4</w:t>
            </w:r>
          </w:p>
        </w:tc>
        <w:tc>
          <w:tcPr>
            <w:tcW w:w="987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38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19(54,2</w:t>
            </w:r>
            <w:r w:rsidR="00B32589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025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2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52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0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C10C8B" w:rsidTr="00C10C8B">
        <w:tc>
          <w:tcPr>
            <w:tcW w:w="1369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№5</w:t>
            </w:r>
          </w:p>
        </w:tc>
        <w:tc>
          <w:tcPr>
            <w:tcW w:w="987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438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34(37</w:t>
            </w:r>
            <w:r w:rsidR="00B32589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025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1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2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52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50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947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C10C8B" w:rsidTr="00C10C8B">
        <w:tc>
          <w:tcPr>
            <w:tcW w:w="1369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№6</w:t>
            </w:r>
          </w:p>
        </w:tc>
        <w:tc>
          <w:tcPr>
            <w:tcW w:w="987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438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18(25,3</w:t>
            </w:r>
            <w:r w:rsidR="00B32589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025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2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2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0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C10C8B" w:rsidTr="00C10C8B">
        <w:tc>
          <w:tcPr>
            <w:tcW w:w="1369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№7</w:t>
            </w:r>
          </w:p>
        </w:tc>
        <w:tc>
          <w:tcPr>
            <w:tcW w:w="987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438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13(16,6</w:t>
            </w:r>
            <w:r w:rsidR="00B32589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025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2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2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0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10C8B" w:rsidTr="00C10C8B">
        <w:tc>
          <w:tcPr>
            <w:tcW w:w="1369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№10</w:t>
            </w:r>
          </w:p>
        </w:tc>
        <w:tc>
          <w:tcPr>
            <w:tcW w:w="987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438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1(1,7</w:t>
            </w:r>
            <w:r w:rsidR="00C576A9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025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2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2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0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C10C8B" w:rsidTr="00C10C8B">
        <w:tc>
          <w:tcPr>
            <w:tcW w:w="1369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Гимназия №11</w:t>
            </w:r>
          </w:p>
        </w:tc>
        <w:tc>
          <w:tcPr>
            <w:tcW w:w="987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38" w:type="dxa"/>
          </w:tcPr>
          <w:p w:rsidR="00C10C8B" w:rsidRDefault="00EF0291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5(16,6</w:t>
            </w:r>
            <w:r w:rsidR="00C576A9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025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2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2" w:type="dxa"/>
          </w:tcPr>
          <w:p w:rsidR="00C10C8B" w:rsidRDefault="005C1EF2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0" w:type="dxa"/>
          </w:tcPr>
          <w:p w:rsidR="00C10C8B" w:rsidRDefault="00B32589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</w:tcPr>
          <w:p w:rsidR="00C10C8B" w:rsidRDefault="005C1EF2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C10C8B" w:rsidTr="00C10C8B">
        <w:tc>
          <w:tcPr>
            <w:tcW w:w="1369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Лицей №12</w:t>
            </w:r>
          </w:p>
        </w:tc>
        <w:tc>
          <w:tcPr>
            <w:tcW w:w="987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438" w:type="dxa"/>
          </w:tcPr>
          <w:p w:rsidR="00C10C8B" w:rsidRDefault="005C1EF2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21(23</w:t>
            </w:r>
            <w:r w:rsidR="00C576A9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025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:rsidR="00C10C8B" w:rsidRDefault="005C1EF2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2" w:type="dxa"/>
          </w:tcPr>
          <w:p w:rsidR="00C10C8B" w:rsidRDefault="005C1EF2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52" w:type="dxa"/>
          </w:tcPr>
          <w:p w:rsidR="00C10C8B" w:rsidRDefault="005C1EF2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0" w:type="dxa"/>
          </w:tcPr>
          <w:p w:rsidR="00C10C8B" w:rsidRDefault="00B32589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</w:tcPr>
          <w:p w:rsidR="00C10C8B" w:rsidRDefault="005C1EF2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C10C8B" w:rsidTr="00C10C8B">
        <w:tc>
          <w:tcPr>
            <w:tcW w:w="1369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СОШ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№13</w:t>
            </w:r>
          </w:p>
        </w:tc>
        <w:tc>
          <w:tcPr>
            <w:tcW w:w="987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438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576A9">
              <w:rPr>
                <w:rFonts w:ascii="Times New Roman" w:hAnsi="Times New Roman" w:cs="Times New Roman"/>
                <w:sz w:val="28"/>
                <w:szCs w:val="28"/>
              </w:rPr>
              <w:t>(17%)</w:t>
            </w:r>
          </w:p>
        </w:tc>
        <w:tc>
          <w:tcPr>
            <w:tcW w:w="1025" w:type="dxa"/>
          </w:tcPr>
          <w:p w:rsidR="00C10C8B" w:rsidRDefault="00C10C8B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:rsidR="00C10C8B" w:rsidRDefault="005C1EF2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2" w:type="dxa"/>
          </w:tcPr>
          <w:p w:rsidR="00C10C8B" w:rsidRDefault="005C1EF2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2" w:type="dxa"/>
          </w:tcPr>
          <w:p w:rsidR="00C10C8B" w:rsidRDefault="005C1EF2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0" w:type="dxa"/>
          </w:tcPr>
          <w:p w:rsidR="00C10C8B" w:rsidRDefault="00B32589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</w:tcPr>
          <w:p w:rsidR="00C10C8B" w:rsidRDefault="005C1EF2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3258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C566E" w:rsidTr="00C10C8B">
        <w:tc>
          <w:tcPr>
            <w:tcW w:w="1369" w:type="dxa"/>
          </w:tcPr>
          <w:p w:rsidR="00EC566E" w:rsidRPr="0079508A" w:rsidRDefault="0079508A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50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Шугуровская</w:t>
            </w:r>
            <w:proofErr w:type="spellEnd"/>
            <w:r w:rsidRPr="0079508A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987" w:type="dxa"/>
          </w:tcPr>
          <w:p w:rsidR="00EC566E" w:rsidRPr="0079508A" w:rsidRDefault="0079508A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08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438" w:type="dxa"/>
          </w:tcPr>
          <w:p w:rsidR="00EC566E" w:rsidRPr="0079508A" w:rsidRDefault="005C1EF2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2(4,3</w:t>
            </w:r>
            <w:r w:rsidR="0079508A" w:rsidRPr="0079508A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025" w:type="dxa"/>
          </w:tcPr>
          <w:p w:rsidR="00EC566E" w:rsidRPr="0079508A" w:rsidRDefault="0079508A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1" w:type="dxa"/>
          </w:tcPr>
          <w:p w:rsidR="00EC566E" w:rsidRPr="0079508A" w:rsidRDefault="005C1EF2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2" w:type="dxa"/>
          </w:tcPr>
          <w:p w:rsidR="00EC566E" w:rsidRPr="0079508A" w:rsidRDefault="005C1EF2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2" w:type="dxa"/>
          </w:tcPr>
          <w:p w:rsidR="00EC566E" w:rsidRPr="0079508A" w:rsidRDefault="0079508A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50" w:type="dxa"/>
          </w:tcPr>
          <w:p w:rsidR="00EC566E" w:rsidRPr="0079508A" w:rsidRDefault="0079508A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08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7" w:type="dxa"/>
          </w:tcPr>
          <w:p w:rsidR="00EC566E" w:rsidRPr="0079508A" w:rsidRDefault="005C1EF2" w:rsidP="003E22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9508A" w:rsidTr="00C10C8B">
        <w:tc>
          <w:tcPr>
            <w:tcW w:w="1369" w:type="dxa"/>
          </w:tcPr>
          <w:p w:rsidR="0079508A" w:rsidRPr="0079508A" w:rsidRDefault="0079508A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08A">
              <w:rPr>
                <w:rFonts w:ascii="Times New Roman" w:hAnsi="Times New Roman" w:cs="Times New Roman"/>
                <w:b/>
                <w:sz w:val="28"/>
                <w:szCs w:val="28"/>
              </w:rPr>
              <w:t>Итого ЛМР</w:t>
            </w:r>
          </w:p>
        </w:tc>
        <w:tc>
          <w:tcPr>
            <w:tcW w:w="987" w:type="dxa"/>
          </w:tcPr>
          <w:p w:rsidR="0079508A" w:rsidRPr="0079508A" w:rsidRDefault="0079508A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08A">
              <w:rPr>
                <w:rFonts w:ascii="Times New Roman" w:hAnsi="Times New Roman" w:cs="Times New Roman"/>
                <w:b/>
                <w:sz w:val="28"/>
                <w:szCs w:val="28"/>
              </w:rPr>
              <w:t>734</w:t>
            </w:r>
          </w:p>
        </w:tc>
        <w:tc>
          <w:tcPr>
            <w:tcW w:w="1438" w:type="dxa"/>
          </w:tcPr>
          <w:p w:rsidR="0079508A" w:rsidRPr="0079508A" w:rsidRDefault="005C1EF2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170(23</w:t>
            </w:r>
            <w:r w:rsidR="0079508A" w:rsidRPr="0079508A">
              <w:rPr>
                <w:rFonts w:ascii="Times New Roman" w:hAnsi="Times New Roman" w:cs="Times New Roman"/>
                <w:b/>
                <w:sz w:val="28"/>
                <w:szCs w:val="28"/>
              </w:rPr>
              <w:t>%)</w:t>
            </w:r>
          </w:p>
        </w:tc>
        <w:tc>
          <w:tcPr>
            <w:tcW w:w="1025" w:type="dxa"/>
          </w:tcPr>
          <w:p w:rsidR="0079508A" w:rsidRPr="0079508A" w:rsidRDefault="005C1EF2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1" w:type="dxa"/>
          </w:tcPr>
          <w:p w:rsidR="0079508A" w:rsidRPr="0079508A" w:rsidRDefault="005C1EF2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17(10%)</w:t>
            </w:r>
          </w:p>
        </w:tc>
        <w:tc>
          <w:tcPr>
            <w:tcW w:w="952" w:type="dxa"/>
          </w:tcPr>
          <w:p w:rsidR="0079508A" w:rsidRPr="0079508A" w:rsidRDefault="005C1EF2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104(61%)</w:t>
            </w:r>
          </w:p>
        </w:tc>
        <w:tc>
          <w:tcPr>
            <w:tcW w:w="952" w:type="dxa"/>
          </w:tcPr>
          <w:p w:rsidR="0079508A" w:rsidRPr="0079508A" w:rsidRDefault="005C1EF2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 (28%)</w:t>
            </w:r>
          </w:p>
        </w:tc>
        <w:tc>
          <w:tcPr>
            <w:tcW w:w="950" w:type="dxa"/>
          </w:tcPr>
          <w:p w:rsidR="0079508A" w:rsidRPr="0079508A" w:rsidRDefault="005C1EF2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</w:t>
            </w:r>
          </w:p>
        </w:tc>
        <w:tc>
          <w:tcPr>
            <w:tcW w:w="947" w:type="dxa"/>
          </w:tcPr>
          <w:p w:rsidR="0079508A" w:rsidRPr="0079508A" w:rsidRDefault="005C1EF2" w:rsidP="003E22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</w:tc>
      </w:tr>
    </w:tbl>
    <w:p w:rsidR="00C10C8B" w:rsidRDefault="00C10C8B" w:rsidP="003E228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508A" w:rsidRPr="006D714D" w:rsidRDefault="0079508A" w:rsidP="006D71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Выполнили работу на </w:t>
      </w:r>
      <w:r w:rsidR="005C1EF2">
        <w:rPr>
          <w:rFonts w:ascii="Times New Roman" w:hAnsi="Times New Roman" w:cs="Times New Roman"/>
          <w:b/>
          <w:sz w:val="28"/>
          <w:szCs w:val="28"/>
        </w:rPr>
        <w:t>«5»- 48</w:t>
      </w:r>
      <w:r w:rsidRPr="006D71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D714D">
        <w:rPr>
          <w:rFonts w:ascii="Times New Roman" w:hAnsi="Times New Roman" w:cs="Times New Roman"/>
          <w:b/>
          <w:sz w:val="28"/>
          <w:szCs w:val="28"/>
        </w:rPr>
        <w:t>об</w:t>
      </w:r>
      <w:r w:rsidR="006D714D" w:rsidRPr="006D714D">
        <w:rPr>
          <w:rFonts w:ascii="Times New Roman" w:hAnsi="Times New Roman" w:cs="Times New Roman"/>
          <w:b/>
          <w:sz w:val="28"/>
          <w:szCs w:val="28"/>
        </w:rPr>
        <w:t>уч</w:t>
      </w:r>
      <w:r w:rsidR="005C1EF2">
        <w:rPr>
          <w:rFonts w:ascii="Times New Roman" w:hAnsi="Times New Roman" w:cs="Times New Roman"/>
          <w:b/>
          <w:sz w:val="28"/>
          <w:szCs w:val="28"/>
        </w:rPr>
        <w:t>-ся</w:t>
      </w:r>
      <w:proofErr w:type="spellEnd"/>
      <w:r w:rsidR="005C1EF2">
        <w:rPr>
          <w:rFonts w:ascii="Times New Roman" w:hAnsi="Times New Roman" w:cs="Times New Roman"/>
          <w:b/>
          <w:sz w:val="28"/>
          <w:szCs w:val="28"/>
        </w:rPr>
        <w:t xml:space="preserve"> 28,2%;</w:t>
      </w:r>
    </w:p>
    <w:p w:rsidR="0079508A" w:rsidRPr="006D714D" w:rsidRDefault="005C1EF2" w:rsidP="006D71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-«4»- 104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обуч-ся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61,1</w:t>
      </w:r>
      <w:r w:rsidR="0079508A" w:rsidRPr="006D714D">
        <w:rPr>
          <w:rFonts w:ascii="Times New Roman" w:hAnsi="Times New Roman" w:cs="Times New Roman"/>
          <w:b/>
          <w:sz w:val="28"/>
          <w:szCs w:val="28"/>
        </w:rPr>
        <w:t>%;</w:t>
      </w:r>
    </w:p>
    <w:p w:rsidR="0079508A" w:rsidRPr="006D714D" w:rsidRDefault="005C1EF2" w:rsidP="006D71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«3»-17</w:t>
      </w:r>
      <w:r w:rsidR="0079508A" w:rsidRPr="006D71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508A" w:rsidRPr="006D714D">
        <w:rPr>
          <w:rFonts w:ascii="Times New Roman" w:hAnsi="Times New Roman" w:cs="Times New Roman"/>
          <w:b/>
          <w:sz w:val="28"/>
          <w:szCs w:val="28"/>
        </w:rPr>
        <w:t>обуч-ся</w:t>
      </w:r>
      <w:proofErr w:type="spellEnd"/>
      <w:r w:rsidR="0079508A" w:rsidRPr="006D714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="006D714D" w:rsidRPr="006D714D">
        <w:rPr>
          <w:rFonts w:ascii="Times New Roman" w:hAnsi="Times New Roman" w:cs="Times New Roman"/>
          <w:b/>
          <w:sz w:val="28"/>
          <w:szCs w:val="28"/>
        </w:rPr>
        <w:t>%</w:t>
      </w:r>
      <w:r w:rsidR="006D714D">
        <w:rPr>
          <w:rFonts w:ascii="Times New Roman" w:hAnsi="Times New Roman" w:cs="Times New Roman"/>
          <w:b/>
          <w:sz w:val="28"/>
          <w:szCs w:val="28"/>
        </w:rPr>
        <w:t>;</w:t>
      </w:r>
    </w:p>
    <w:p w:rsidR="006D714D" w:rsidRDefault="005C1EF2" w:rsidP="006D714D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-«2»- 1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обуч-ся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0,5</w:t>
      </w:r>
      <w:r w:rsidR="006D714D" w:rsidRPr="006D714D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C1EF2" w:rsidRPr="005C1EF2" w:rsidRDefault="005C1EF2" w:rsidP="006D714D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5C1EF2">
        <w:rPr>
          <w:rFonts w:ascii="Times New Roman" w:hAnsi="Times New Roman" w:cs="Times New Roman"/>
          <w:sz w:val="28"/>
          <w:szCs w:val="28"/>
        </w:rPr>
        <w:t>Самые лучши</w:t>
      </w:r>
      <w:r w:rsidR="002C1C4C">
        <w:rPr>
          <w:rFonts w:ascii="Times New Roman" w:hAnsi="Times New Roman" w:cs="Times New Roman"/>
          <w:sz w:val="28"/>
          <w:szCs w:val="28"/>
        </w:rPr>
        <w:t>е результаты школ (100% качества</w:t>
      </w:r>
      <w:r w:rsidRPr="005C1EF2">
        <w:rPr>
          <w:rFonts w:ascii="Times New Roman" w:hAnsi="Times New Roman" w:cs="Times New Roman"/>
          <w:sz w:val="28"/>
          <w:szCs w:val="28"/>
        </w:rPr>
        <w:t xml:space="preserve"> при 100% успеваемости):</w:t>
      </w:r>
    </w:p>
    <w:p w:rsidR="002B4B99" w:rsidRDefault="002C1C4C" w:rsidP="002C1C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ООШ №1 (1 ученик);</w:t>
      </w:r>
    </w:p>
    <w:p w:rsidR="002C1C4C" w:rsidRDefault="002C1C4C" w:rsidP="002C1C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СОШ 37 (13 учеников);</w:t>
      </w:r>
    </w:p>
    <w:p w:rsidR="002C1C4C" w:rsidRDefault="002C1C4C" w:rsidP="002C1C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СОШ №10 (1 ученик);</w:t>
      </w:r>
    </w:p>
    <w:p w:rsidR="002C1C4C" w:rsidRDefault="002C1C4C" w:rsidP="002C1C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СОШ №13 (3 ученика);</w:t>
      </w:r>
    </w:p>
    <w:p w:rsidR="002C1C4C" w:rsidRDefault="002C1C4C" w:rsidP="002C1C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им.В.П.Чкалова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 ученика).</w:t>
      </w:r>
    </w:p>
    <w:p w:rsidR="00FB025D" w:rsidRDefault="00FB025D" w:rsidP="002C1C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25D" w:rsidRDefault="00FB025D" w:rsidP="00FB02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25D">
        <w:rPr>
          <w:rFonts w:ascii="Times New Roman" w:hAnsi="Times New Roman" w:cs="Times New Roman"/>
          <w:b/>
          <w:sz w:val="28"/>
          <w:szCs w:val="28"/>
        </w:rPr>
        <w:t>Типичные ошибки:</w:t>
      </w:r>
    </w:p>
    <w:p w:rsidR="00FB025D" w:rsidRDefault="00FB025D" w:rsidP="00FB02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А7- </w:t>
      </w:r>
      <w:r w:rsidRPr="00FB025D">
        <w:rPr>
          <w:rFonts w:ascii="Times New Roman" w:hAnsi="Times New Roman" w:cs="Times New Roman"/>
          <w:sz w:val="28"/>
          <w:szCs w:val="28"/>
        </w:rPr>
        <w:t>Экономика, ее роль в жизни общества</w:t>
      </w:r>
      <w:proofErr w:type="gramStart"/>
      <w:r w:rsidRPr="00FB025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B025D">
        <w:rPr>
          <w:rFonts w:ascii="Times New Roman" w:hAnsi="Times New Roman" w:cs="Times New Roman"/>
          <w:sz w:val="28"/>
          <w:szCs w:val="28"/>
        </w:rPr>
        <w:t>товары и услуги ,ресурсы и потребности</w:t>
      </w:r>
      <w:r>
        <w:rPr>
          <w:rFonts w:ascii="Times New Roman" w:hAnsi="Times New Roman" w:cs="Times New Roman"/>
          <w:sz w:val="28"/>
          <w:szCs w:val="28"/>
        </w:rPr>
        <w:t>, ограниченность ресурсов; экономические системы и собственность; производство ,производительность труда; разделение труда и специализация; обмен ,торговля; рынок и рыночный механизм.</w:t>
      </w:r>
    </w:p>
    <w:p w:rsidR="00FB025D" w:rsidRDefault="00FB025D" w:rsidP="00FB02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D6F">
        <w:rPr>
          <w:rFonts w:ascii="Times New Roman" w:hAnsi="Times New Roman" w:cs="Times New Roman"/>
          <w:b/>
          <w:sz w:val="28"/>
          <w:szCs w:val="28"/>
        </w:rPr>
        <w:t>А10</w:t>
      </w:r>
      <w:r>
        <w:rPr>
          <w:rFonts w:ascii="Times New Roman" w:hAnsi="Times New Roman" w:cs="Times New Roman"/>
          <w:sz w:val="28"/>
          <w:szCs w:val="28"/>
        </w:rPr>
        <w:t>- экономическая сфера жизни общества (задание на анализ двух суждений);</w:t>
      </w:r>
    </w:p>
    <w:p w:rsidR="00FB025D" w:rsidRDefault="00FB025D" w:rsidP="00FB02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D6F">
        <w:rPr>
          <w:rFonts w:ascii="Times New Roman" w:hAnsi="Times New Roman" w:cs="Times New Roman"/>
          <w:b/>
          <w:sz w:val="28"/>
          <w:szCs w:val="28"/>
        </w:rPr>
        <w:t>А17</w:t>
      </w:r>
      <w:r>
        <w:rPr>
          <w:rFonts w:ascii="Times New Roman" w:hAnsi="Times New Roman" w:cs="Times New Roman"/>
          <w:sz w:val="28"/>
          <w:szCs w:val="28"/>
        </w:rPr>
        <w:t>- Конституция РФ; основы конституционного строя РФ; федеративное устройство России; органы государственной власти РФ; правоохранительные органы; судебная система; взаимоотношения органов государственной власти и граждан; права и свободы человека и гражданина в России, их гарантии; конституционные обязанности гражданина; права ребенка и их защита; особенности правового статуса несовершеннолетних; механизмы реализации и защиты прав и свобод человека и гражданина; международно-правовая защита жертв вооруженных конфликтов.</w:t>
      </w:r>
    </w:p>
    <w:p w:rsidR="00E94D6F" w:rsidRPr="00FB025D" w:rsidRDefault="00E94D6F" w:rsidP="00FB02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учащихся вызывают затруднения задание по составлению плана текста, выделив его основные смысловые фрагменты и озаглавив каждый из них. Это, возможно, связано с тем, что используемые в школах УМК по обществознанию не содержит необходимого количества подобных заданий,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следовательно, у выпускников основной школы просто нет возможности научиться выполнять такие задания. Подобные задания широко представлены в различных сборниках по подготовке к ГИА для выпускников 9-х классов и ЕГЭ (при определенной адаптации их можно использовать на уроках в основной школе). </w:t>
      </w:r>
    </w:p>
    <w:p w:rsidR="005C1EF2" w:rsidRDefault="005C1EF2" w:rsidP="00FB02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B99" w:rsidRDefault="002C1C4C" w:rsidP="002B4B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C1EF2">
        <w:rPr>
          <w:rFonts w:ascii="Times New Roman" w:hAnsi="Times New Roman" w:cs="Times New Roman"/>
          <w:sz w:val="28"/>
          <w:szCs w:val="28"/>
        </w:rPr>
        <w:t xml:space="preserve"> </w:t>
      </w:r>
      <w:r w:rsidR="002B4B99">
        <w:rPr>
          <w:rFonts w:ascii="Times New Roman" w:hAnsi="Times New Roman" w:cs="Times New Roman"/>
          <w:sz w:val="28"/>
          <w:szCs w:val="28"/>
        </w:rPr>
        <w:t xml:space="preserve">На основании выше изложенного можно сделать </w:t>
      </w:r>
      <w:r w:rsidR="002B4B99" w:rsidRPr="002B4B99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2B4B99" w:rsidRDefault="002B4B99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B4B99">
        <w:rPr>
          <w:rFonts w:ascii="Times New Roman" w:hAnsi="Times New Roman" w:cs="Times New Roman"/>
          <w:sz w:val="28"/>
          <w:szCs w:val="28"/>
        </w:rPr>
        <w:t>Анализ ре</w:t>
      </w:r>
      <w:r w:rsidR="002C1C4C">
        <w:rPr>
          <w:rFonts w:ascii="Times New Roman" w:hAnsi="Times New Roman" w:cs="Times New Roman"/>
          <w:sz w:val="28"/>
          <w:szCs w:val="28"/>
        </w:rPr>
        <w:t xml:space="preserve">зультатов государственной итоговой аттестации по </w:t>
      </w:r>
      <w:r w:rsidRPr="002B4B99">
        <w:rPr>
          <w:rFonts w:ascii="Times New Roman" w:hAnsi="Times New Roman" w:cs="Times New Roman"/>
          <w:sz w:val="28"/>
          <w:szCs w:val="28"/>
        </w:rPr>
        <w:t xml:space="preserve"> обществозн</w:t>
      </w:r>
      <w:r w:rsidR="00CE747B">
        <w:rPr>
          <w:rFonts w:ascii="Times New Roman" w:hAnsi="Times New Roman" w:cs="Times New Roman"/>
          <w:sz w:val="28"/>
          <w:szCs w:val="28"/>
        </w:rPr>
        <w:t xml:space="preserve">анию показал, что учащиеся на </w:t>
      </w:r>
      <w:r w:rsidRPr="002B4B99">
        <w:rPr>
          <w:rFonts w:ascii="Times New Roman" w:hAnsi="Times New Roman" w:cs="Times New Roman"/>
          <w:sz w:val="28"/>
          <w:szCs w:val="28"/>
        </w:rPr>
        <w:t>удовлетворительном уровне с</w:t>
      </w:r>
      <w:r w:rsidR="00CE747B">
        <w:rPr>
          <w:rFonts w:ascii="Times New Roman" w:hAnsi="Times New Roman" w:cs="Times New Roman"/>
          <w:sz w:val="28"/>
          <w:szCs w:val="28"/>
        </w:rPr>
        <w:t>правились с заданиями, всего</w:t>
      </w:r>
      <w:r w:rsidR="002C1C4C">
        <w:rPr>
          <w:rFonts w:ascii="Times New Roman" w:hAnsi="Times New Roman" w:cs="Times New Roman"/>
          <w:sz w:val="28"/>
          <w:szCs w:val="28"/>
        </w:rPr>
        <w:t xml:space="preserve"> 1 учащийся (0,5</w:t>
      </w:r>
      <w:r w:rsidRPr="002B4B99">
        <w:rPr>
          <w:rFonts w:ascii="Times New Roman" w:hAnsi="Times New Roman" w:cs="Times New Roman"/>
          <w:sz w:val="28"/>
          <w:szCs w:val="28"/>
        </w:rPr>
        <w:t>%) не</w:t>
      </w:r>
      <w:r w:rsidR="002C1C4C">
        <w:rPr>
          <w:rFonts w:ascii="Times New Roman" w:hAnsi="Times New Roman" w:cs="Times New Roman"/>
          <w:sz w:val="28"/>
          <w:szCs w:val="28"/>
        </w:rPr>
        <w:t xml:space="preserve"> преодолел минимального порога.</w:t>
      </w:r>
    </w:p>
    <w:p w:rsidR="002B4B99" w:rsidRDefault="002B4B99" w:rsidP="00CC62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B99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2B4B99" w:rsidRDefault="002B4B99" w:rsidP="002B4B99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ИМЦ</w:t>
      </w:r>
    </w:p>
    <w:p w:rsidR="002B4B99" w:rsidRDefault="002B4B99" w:rsidP="00CC62F4">
      <w:pPr>
        <w:pStyle w:val="a4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46B2">
        <w:rPr>
          <w:rFonts w:ascii="Times New Roman" w:hAnsi="Times New Roman" w:cs="Times New Roman"/>
          <w:sz w:val="28"/>
          <w:szCs w:val="28"/>
        </w:rPr>
        <w:t xml:space="preserve">- провести глубокий аспектный </w:t>
      </w:r>
      <w:r w:rsidR="002C1C4C">
        <w:rPr>
          <w:rFonts w:ascii="Times New Roman" w:hAnsi="Times New Roman" w:cs="Times New Roman"/>
          <w:sz w:val="28"/>
          <w:szCs w:val="28"/>
        </w:rPr>
        <w:t xml:space="preserve">анализ результатов государственной итоговой аттестации </w:t>
      </w:r>
      <w:r w:rsidRPr="00D646B2">
        <w:rPr>
          <w:rFonts w:ascii="Times New Roman" w:hAnsi="Times New Roman" w:cs="Times New Roman"/>
          <w:sz w:val="28"/>
          <w:szCs w:val="28"/>
        </w:rPr>
        <w:t xml:space="preserve">по обществознанию 9-х классов по ОУ Лениногорского муниципального района, разработать и запланировать систему мер, направленных на улучшение результатов государственной </w:t>
      </w:r>
      <w:r w:rsidR="00D646B2" w:rsidRPr="00D646B2">
        <w:rPr>
          <w:rFonts w:ascii="Times New Roman" w:hAnsi="Times New Roman" w:cs="Times New Roman"/>
          <w:sz w:val="28"/>
          <w:szCs w:val="28"/>
        </w:rPr>
        <w:t>(</w:t>
      </w:r>
      <w:r w:rsidRPr="00D646B2">
        <w:rPr>
          <w:rFonts w:ascii="Times New Roman" w:hAnsi="Times New Roman" w:cs="Times New Roman"/>
          <w:sz w:val="28"/>
          <w:szCs w:val="28"/>
        </w:rPr>
        <w:t xml:space="preserve">итоговой) </w:t>
      </w:r>
      <w:r w:rsidR="00D646B2" w:rsidRPr="00D646B2">
        <w:rPr>
          <w:rFonts w:ascii="Times New Roman" w:hAnsi="Times New Roman" w:cs="Times New Roman"/>
          <w:sz w:val="28"/>
          <w:szCs w:val="28"/>
        </w:rPr>
        <w:t>атт</w:t>
      </w:r>
      <w:r w:rsidR="002C1C4C">
        <w:rPr>
          <w:rFonts w:ascii="Times New Roman" w:hAnsi="Times New Roman" w:cs="Times New Roman"/>
          <w:sz w:val="28"/>
          <w:szCs w:val="28"/>
        </w:rPr>
        <w:t>естации по обществознанию в 2013-2014</w:t>
      </w:r>
      <w:r w:rsidR="00D646B2" w:rsidRPr="00D646B2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D646B2" w:rsidRPr="00D646B2" w:rsidRDefault="00D646B2" w:rsidP="00D646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646B2">
        <w:rPr>
          <w:rFonts w:ascii="Times New Roman" w:hAnsi="Times New Roman" w:cs="Times New Roman"/>
          <w:b/>
          <w:sz w:val="28"/>
          <w:szCs w:val="28"/>
        </w:rPr>
        <w:t>2. Руководителям</w:t>
      </w:r>
      <w:r w:rsidRPr="00D646B2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 и руководителю ММО учителей истории и обществознания:</w:t>
      </w:r>
    </w:p>
    <w:p w:rsidR="00D646B2" w:rsidRDefault="00D646B2" w:rsidP="00D646B2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Проанализировать полученные результаты на заседании МО.</w:t>
      </w:r>
    </w:p>
    <w:p w:rsidR="00D646B2" w:rsidRDefault="00D646B2" w:rsidP="00D646B2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Держать на контроле подготовку к ГИА в новой форме по обществ</w:t>
      </w:r>
      <w:r w:rsidR="002C1C4C">
        <w:rPr>
          <w:rFonts w:ascii="Times New Roman" w:hAnsi="Times New Roman" w:cs="Times New Roman"/>
          <w:sz w:val="28"/>
          <w:szCs w:val="28"/>
        </w:rPr>
        <w:t>ознанию обучающихся 9-х классов в 2013-2014 учебном году.</w:t>
      </w:r>
    </w:p>
    <w:p w:rsidR="00D646B2" w:rsidRDefault="003C149A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646B2" w:rsidRPr="003C149A">
        <w:rPr>
          <w:rFonts w:ascii="Times New Roman" w:hAnsi="Times New Roman" w:cs="Times New Roman"/>
          <w:b/>
          <w:sz w:val="28"/>
          <w:szCs w:val="28"/>
        </w:rPr>
        <w:t>3. Учителям обществознания</w:t>
      </w:r>
      <w:r w:rsidR="00CC62F4">
        <w:rPr>
          <w:rFonts w:ascii="Times New Roman" w:hAnsi="Times New Roman" w:cs="Times New Roman"/>
          <w:sz w:val="28"/>
          <w:szCs w:val="28"/>
        </w:rPr>
        <w:t xml:space="preserve"> проводить дополнительную работу с учащимися по подготовке к итоговой аттестации на элективных курсах и во время внеурочных занятий</w:t>
      </w:r>
      <w:r w:rsidR="002C1C4C">
        <w:rPr>
          <w:rFonts w:ascii="Times New Roman" w:hAnsi="Times New Roman" w:cs="Times New Roman"/>
          <w:sz w:val="28"/>
          <w:szCs w:val="28"/>
        </w:rPr>
        <w:t xml:space="preserve"> в течение 2013-2014 учебного года.</w:t>
      </w:r>
    </w:p>
    <w:p w:rsidR="00D646B2" w:rsidRPr="003C149A" w:rsidRDefault="00CC62F4" w:rsidP="002C1C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E94D6F">
        <w:rPr>
          <w:rFonts w:ascii="Times New Roman" w:hAnsi="Times New Roman" w:cs="Times New Roman"/>
          <w:sz w:val="28"/>
          <w:szCs w:val="28"/>
        </w:rPr>
        <w:t>1. Внести изменения в поурочное планирование, выделяя резерв времени как во время проведения урока, так и во время обобщающего повторения для повторения и закрепления наиболее значимых и сложных тем с учетом типичных ошибок.</w:t>
      </w:r>
    </w:p>
    <w:p w:rsidR="00D646B2" w:rsidRDefault="00046BD6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2C1C4C">
        <w:rPr>
          <w:rFonts w:ascii="Times New Roman" w:hAnsi="Times New Roman" w:cs="Times New Roman"/>
          <w:sz w:val="28"/>
          <w:szCs w:val="28"/>
        </w:rPr>
        <w:t>3.2</w:t>
      </w:r>
      <w:r w:rsidR="00E94D6F">
        <w:rPr>
          <w:rFonts w:ascii="Times New Roman" w:hAnsi="Times New Roman" w:cs="Times New Roman"/>
          <w:sz w:val="28"/>
          <w:szCs w:val="28"/>
        </w:rPr>
        <w:t>. Включать в процесс обучения письме</w:t>
      </w:r>
      <w:r w:rsidR="002E2385">
        <w:rPr>
          <w:rFonts w:ascii="Times New Roman" w:hAnsi="Times New Roman" w:cs="Times New Roman"/>
          <w:sz w:val="28"/>
          <w:szCs w:val="28"/>
        </w:rPr>
        <w:t xml:space="preserve">нные задания небольшого объема, </w:t>
      </w:r>
      <w:r w:rsidR="00E94D6F">
        <w:rPr>
          <w:rFonts w:ascii="Times New Roman" w:hAnsi="Times New Roman" w:cs="Times New Roman"/>
          <w:sz w:val="28"/>
          <w:szCs w:val="28"/>
        </w:rPr>
        <w:t>требующие точности мысли и твердого знания фактов.</w:t>
      </w:r>
    </w:p>
    <w:p w:rsidR="002E2385" w:rsidRDefault="002E2385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3.3.Вырабатывать систему контроля, используя задания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аналогичные заданиям экзаменационных материалов.</w:t>
      </w:r>
    </w:p>
    <w:p w:rsidR="002E2385" w:rsidRDefault="002E2385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3.4.Чаще использовать на уроках такую форму работы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как работа с источником. </w:t>
      </w:r>
    </w:p>
    <w:p w:rsidR="002E2385" w:rsidRDefault="002E2385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3.5. Отрабатывать навыки анализа и сравнения. </w:t>
      </w:r>
    </w:p>
    <w:p w:rsidR="002E2385" w:rsidRDefault="002E2385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3.6. Большее внимание уделять на вопросы духовной сферы.</w:t>
      </w:r>
    </w:p>
    <w:p w:rsidR="002C1C4C" w:rsidRDefault="002C1C4C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C4C" w:rsidRDefault="002C1C4C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589" w:rsidRPr="003E2288" w:rsidRDefault="00CC62F4" w:rsidP="002C1C4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ИМЦ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Рамазанова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Л.Г</w:t>
      </w:r>
    </w:p>
    <w:sectPr w:rsidR="00B32589" w:rsidRPr="003E2288" w:rsidSect="00486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10F21"/>
    <w:multiLevelType w:val="hybridMultilevel"/>
    <w:tmpl w:val="C9C2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E2288"/>
    <w:rsid w:val="00011ECF"/>
    <w:rsid w:val="00015D70"/>
    <w:rsid w:val="00046BD6"/>
    <w:rsid w:val="00051BF4"/>
    <w:rsid w:val="000D71A4"/>
    <w:rsid w:val="00107AC3"/>
    <w:rsid w:val="00114574"/>
    <w:rsid w:val="002A222D"/>
    <w:rsid w:val="002B4B99"/>
    <w:rsid w:val="002C1C4C"/>
    <w:rsid w:val="002E2385"/>
    <w:rsid w:val="002F2781"/>
    <w:rsid w:val="003619BC"/>
    <w:rsid w:val="003C149A"/>
    <w:rsid w:val="003E2288"/>
    <w:rsid w:val="003F577D"/>
    <w:rsid w:val="00465FB1"/>
    <w:rsid w:val="004860AB"/>
    <w:rsid w:val="005C1EF2"/>
    <w:rsid w:val="006D714D"/>
    <w:rsid w:val="00700959"/>
    <w:rsid w:val="00775A08"/>
    <w:rsid w:val="0079508A"/>
    <w:rsid w:val="00851297"/>
    <w:rsid w:val="008871F7"/>
    <w:rsid w:val="00970C15"/>
    <w:rsid w:val="009E47D4"/>
    <w:rsid w:val="00A1216C"/>
    <w:rsid w:val="00AC0E99"/>
    <w:rsid w:val="00B26AC3"/>
    <w:rsid w:val="00B32589"/>
    <w:rsid w:val="00C10C8B"/>
    <w:rsid w:val="00C576A9"/>
    <w:rsid w:val="00CA2C00"/>
    <w:rsid w:val="00CC62F4"/>
    <w:rsid w:val="00CE747B"/>
    <w:rsid w:val="00CF52C9"/>
    <w:rsid w:val="00D06871"/>
    <w:rsid w:val="00D646B2"/>
    <w:rsid w:val="00D7398A"/>
    <w:rsid w:val="00DD1CC7"/>
    <w:rsid w:val="00E602E8"/>
    <w:rsid w:val="00E62A67"/>
    <w:rsid w:val="00E94D6F"/>
    <w:rsid w:val="00E97AE9"/>
    <w:rsid w:val="00EC566E"/>
    <w:rsid w:val="00EF0291"/>
    <w:rsid w:val="00EF4E37"/>
    <w:rsid w:val="00F753F4"/>
    <w:rsid w:val="00F8422C"/>
    <w:rsid w:val="00FB025D"/>
    <w:rsid w:val="00FF0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0C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4B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6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7474">
              <w:marLeft w:val="0"/>
              <w:marRight w:val="-47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41445">
                      <w:marLeft w:val="4731"/>
                      <w:marRight w:val="94"/>
                      <w:marTop w:val="94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5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C888A-1B4C-4156-AB45-6CE72FE0B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983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2013-03-19T07:21:00Z</dcterms:created>
  <dcterms:modified xsi:type="dcterms:W3CDTF">2013-06-20T05:40:00Z</dcterms:modified>
</cp:coreProperties>
</file>